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397E81" w:rsidRDefault="00397E81" w:rsidP="00397E81">
      <w:pPr>
        <w:keepNext/>
        <w:keepLines/>
        <w:spacing w:after="0"/>
        <w:outlineLvl w:val="0"/>
        <w:rPr>
          <w:rFonts w:ascii="Calibri" w:eastAsia="Times New Roman" w:hAnsi="Calibri"/>
          <w:b/>
          <w:bCs/>
          <w:color w:val="384347"/>
          <w:sz w:val="28"/>
          <w:szCs w:val="28"/>
          <w:lang w:val="es-ES" w:eastAsia="es-ES_tradnl"/>
        </w:rPr>
      </w:pPr>
    </w:p>
    <w:p w:rsidR="00397E81" w:rsidRDefault="007124CF" w:rsidP="00D80865">
      <w:pPr>
        <w:keepNext/>
        <w:keepLines/>
        <w:spacing w:after="0"/>
        <w:jc w:val="right"/>
        <w:outlineLvl w:val="0"/>
        <w:rPr>
          <w:rFonts w:ascii="Calibri" w:eastAsia="Times New Roman" w:hAnsi="Calibri"/>
          <w:b/>
          <w:bCs/>
          <w:color w:val="384347"/>
          <w:sz w:val="28"/>
          <w:szCs w:val="28"/>
          <w:lang w:val="es-ES" w:eastAsia="es-ES_tradnl"/>
        </w:rPr>
      </w:pPr>
      <w:r w:rsidRPr="007124CF">
        <w:rPr>
          <w:rFonts w:ascii="Calibri" w:eastAsia="Times New Roman" w:hAnsi="Calibri"/>
          <w:b/>
          <w:bCs/>
          <w:noProof/>
          <w:color w:val="384347"/>
          <w:sz w:val="28"/>
          <w:szCs w:val="28"/>
          <w:lang w:val="en-US" w:eastAsia="es-ES_tradnl"/>
        </w:rPr>
        <w:drawing>
          <wp:inline distT="0" distB="0" distL="0" distR="0" wp14:anchorId="2E6EB956" wp14:editId="68C8E4E4">
            <wp:extent cx="2143125" cy="2143125"/>
            <wp:effectExtent l="0" t="0" r="9525" b="9525"/>
            <wp:docPr id="2" name="Imagen 2" descr="La imagen puede contener: una persona, sonriendo, sentada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persona, sonriendo, sentada e interi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344" cy="214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7E81">
        <w:rPr>
          <w:rFonts w:ascii="Calibri" w:eastAsia="Times New Roman" w:hAnsi="Calibri"/>
          <w:b/>
          <w:bCs/>
          <w:color w:val="384347"/>
          <w:sz w:val="28"/>
          <w:szCs w:val="28"/>
          <w:lang w:val="es-ES" w:eastAsia="es-ES_tradnl"/>
        </w:rPr>
        <w:t xml:space="preserve">                                           </w:t>
      </w:r>
    </w:p>
    <w:p w:rsidR="00397E81" w:rsidRDefault="00D80865" w:rsidP="00634033">
      <w:pPr>
        <w:keepNext/>
        <w:keepLines/>
        <w:spacing w:after="0"/>
        <w:outlineLvl w:val="0"/>
        <w:rPr>
          <w:rFonts w:eastAsia="Times New Roman"/>
          <w:b/>
          <w:bCs/>
          <w:color w:val="384347"/>
          <w:lang w:val="es-ES" w:eastAsia="es-ES_tradnl"/>
        </w:rPr>
      </w:pPr>
      <w:r>
        <w:rPr>
          <w:rFonts w:ascii="Calibri" w:eastAsia="Times New Roman" w:hAnsi="Calibri"/>
          <w:b/>
          <w:bCs/>
          <w:color w:val="384347"/>
          <w:sz w:val="28"/>
          <w:szCs w:val="28"/>
          <w:lang w:val="es-ES" w:eastAsia="es-ES_tradnl"/>
        </w:rPr>
        <w:t xml:space="preserve">Datos Personales                            </w:t>
      </w:r>
    </w:p>
    <w:p w:rsidR="00634033" w:rsidRPr="00397E81" w:rsidRDefault="00634033" w:rsidP="00634033">
      <w:pPr>
        <w:keepNext/>
        <w:keepLines/>
        <w:spacing w:after="0"/>
        <w:outlineLvl w:val="0"/>
        <w:rPr>
          <w:rFonts w:eastAsia="Times New Roman"/>
          <w:bCs/>
          <w:color w:val="384347"/>
          <w:lang w:val="es-ES" w:eastAsia="es-ES_tradnl"/>
        </w:rPr>
      </w:pPr>
      <w:r w:rsidRPr="00733206">
        <w:rPr>
          <w:b/>
        </w:rPr>
        <w:t>Nombre:</w:t>
      </w:r>
      <w:r>
        <w:rPr>
          <w:rFonts w:eastAsia="Times New Roman"/>
          <w:b/>
          <w:bCs/>
          <w:color w:val="384347"/>
          <w:lang w:val="es-ES" w:eastAsia="es-ES_tradnl"/>
        </w:rPr>
        <w:t xml:space="preserve"> </w:t>
      </w:r>
      <w:r w:rsidRPr="00733206">
        <w:t xml:space="preserve">Gerardo </w:t>
      </w:r>
      <w:proofErr w:type="spellStart"/>
      <w:r w:rsidRPr="00733206">
        <w:t>Elihú</w:t>
      </w:r>
      <w:proofErr w:type="spellEnd"/>
      <w:r w:rsidRPr="00733206">
        <w:t xml:space="preserve"> </w:t>
      </w:r>
      <w:proofErr w:type="spellStart"/>
      <w:r w:rsidRPr="00733206">
        <w:t>Beltran</w:t>
      </w:r>
      <w:proofErr w:type="spellEnd"/>
      <w:r w:rsidRPr="00733206">
        <w:t xml:space="preserve"> Valle.</w:t>
      </w:r>
    </w:p>
    <w:p w:rsidR="00634033" w:rsidRDefault="00634033" w:rsidP="00634033">
      <w:pPr>
        <w:keepNext/>
        <w:keepLines/>
        <w:spacing w:after="0"/>
        <w:outlineLvl w:val="0"/>
        <w:rPr>
          <w:rFonts w:eastAsia="Times New Roman"/>
          <w:b/>
          <w:bCs/>
          <w:color w:val="384347"/>
          <w:lang w:val="es-ES" w:eastAsia="es-ES_tradnl"/>
        </w:rPr>
      </w:pPr>
      <w:r w:rsidRPr="00733206">
        <w:rPr>
          <w:b/>
        </w:rPr>
        <w:t>Edad:</w:t>
      </w:r>
      <w:r>
        <w:rPr>
          <w:rFonts w:eastAsia="Times New Roman"/>
          <w:b/>
          <w:bCs/>
          <w:color w:val="384347"/>
          <w:lang w:val="es-ES" w:eastAsia="es-ES_tradnl"/>
        </w:rPr>
        <w:t xml:space="preserve"> </w:t>
      </w:r>
      <w:r w:rsidR="007124CF">
        <w:t>28</w:t>
      </w:r>
      <w:r w:rsidRPr="00733206">
        <w:t xml:space="preserve"> años.</w:t>
      </w:r>
    </w:p>
    <w:p w:rsidR="00634033" w:rsidRDefault="00634033" w:rsidP="00634033">
      <w:pPr>
        <w:keepNext/>
        <w:keepLines/>
        <w:spacing w:after="0"/>
        <w:outlineLvl w:val="0"/>
        <w:rPr>
          <w:rFonts w:eastAsia="Times New Roman"/>
          <w:b/>
          <w:bCs/>
          <w:color w:val="384347"/>
          <w:lang w:val="es-ES" w:eastAsia="es-ES_tradnl"/>
        </w:rPr>
      </w:pPr>
      <w:r w:rsidRPr="00733206">
        <w:rPr>
          <w:b/>
        </w:rPr>
        <w:t>Fecha de nacimiento:</w:t>
      </w:r>
      <w:r>
        <w:rPr>
          <w:rFonts w:eastAsia="Times New Roman"/>
          <w:b/>
          <w:bCs/>
          <w:color w:val="384347"/>
          <w:lang w:val="es-ES" w:eastAsia="es-ES_tradnl"/>
        </w:rPr>
        <w:t xml:space="preserve"> </w:t>
      </w:r>
      <w:r w:rsidRPr="00D45648">
        <w:t>13 de Marzo 1990.</w:t>
      </w:r>
    </w:p>
    <w:p w:rsidR="00397E81" w:rsidRDefault="00634033" w:rsidP="00634033">
      <w:pPr>
        <w:keepNext/>
        <w:keepLines/>
        <w:spacing w:after="0"/>
        <w:outlineLvl w:val="0"/>
        <w:rPr>
          <w:rFonts w:eastAsia="Times New Roman"/>
          <w:bCs/>
          <w:color w:val="384347"/>
          <w:lang w:val="es-ES" w:eastAsia="es-ES_tradnl"/>
        </w:rPr>
      </w:pPr>
      <w:r w:rsidRPr="00733206">
        <w:rPr>
          <w:b/>
        </w:rPr>
        <w:t>Lugar de Nacimiento:</w:t>
      </w:r>
      <w:r>
        <w:rPr>
          <w:rFonts w:eastAsia="Times New Roman"/>
          <w:b/>
          <w:bCs/>
          <w:color w:val="384347"/>
          <w:lang w:val="es-ES" w:eastAsia="es-ES_tradnl"/>
        </w:rPr>
        <w:t xml:space="preserve"> </w:t>
      </w:r>
      <w:r w:rsidRPr="00D45648">
        <w:t>Nuevo Laredo, Tamaulipas, México</w:t>
      </w:r>
      <w:r w:rsidR="00D45648">
        <w:t>.</w:t>
      </w:r>
    </w:p>
    <w:p w:rsidR="00DE69F5" w:rsidRDefault="00DE69F5" w:rsidP="00DE69F5">
      <w:pPr>
        <w:keepNext/>
        <w:keepLines/>
        <w:spacing w:after="0"/>
        <w:jc w:val="both"/>
        <w:outlineLvl w:val="0"/>
        <w:rPr>
          <w:lang w:val="es-ES"/>
        </w:rPr>
      </w:pPr>
    </w:p>
    <w:p w:rsidR="00FD1BDA" w:rsidRDefault="00FD1BDA" w:rsidP="00634033">
      <w:pPr>
        <w:keepNext/>
        <w:keepLines/>
        <w:spacing w:after="0"/>
        <w:outlineLvl w:val="0"/>
        <w:rPr>
          <w:rFonts w:ascii="Calibri" w:eastAsia="Times New Roman" w:hAnsi="Calibri"/>
          <w:b/>
          <w:bCs/>
          <w:color w:val="384347"/>
          <w:sz w:val="28"/>
          <w:szCs w:val="28"/>
          <w:lang w:val="es-ES" w:eastAsia="es-ES_tradnl"/>
        </w:rPr>
      </w:pPr>
    </w:p>
    <w:p w:rsidR="00FD1BDA" w:rsidRDefault="00FD1BDA" w:rsidP="00634033">
      <w:pPr>
        <w:keepNext/>
        <w:keepLines/>
        <w:spacing w:after="0"/>
        <w:outlineLvl w:val="0"/>
        <w:rPr>
          <w:rFonts w:ascii="Calibri" w:eastAsia="Times New Roman" w:hAnsi="Calibri"/>
          <w:b/>
          <w:bCs/>
          <w:color w:val="384347"/>
          <w:sz w:val="28"/>
          <w:szCs w:val="28"/>
          <w:lang w:val="es-ES" w:eastAsia="es-ES_tradnl"/>
        </w:rPr>
      </w:pPr>
    </w:p>
    <w:p w:rsidR="00CB0A4F" w:rsidRDefault="00CB0A4F" w:rsidP="00634033">
      <w:pPr>
        <w:keepNext/>
        <w:keepLines/>
        <w:spacing w:after="0"/>
        <w:outlineLvl w:val="0"/>
        <w:rPr>
          <w:rFonts w:ascii="Calibri" w:eastAsia="Times New Roman" w:hAnsi="Calibri"/>
          <w:b/>
          <w:bCs/>
          <w:color w:val="384347"/>
          <w:sz w:val="28"/>
          <w:szCs w:val="28"/>
          <w:lang w:val="es-ES" w:eastAsia="es-ES_tradnl"/>
        </w:rPr>
      </w:pPr>
    </w:p>
    <w:p w:rsidR="00634033" w:rsidRDefault="00634033" w:rsidP="00634033">
      <w:pPr>
        <w:keepNext/>
        <w:keepLines/>
        <w:spacing w:after="0"/>
        <w:outlineLvl w:val="0"/>
        <w:rPr>
          <w:rFonts w:ascii="Calibri" w:eastAsia="Times New Roman" w:hAnsi="Calibri"/>
          <w:b/>
          <w:bCs/>
          <w:color w:val="384347"/>
          <w:sz w:val="28"/>
          <w:szCs w:val="28"/>
          <w:lang w:val="es-ES" w:eastAsia="es-ES_tradnl"/>
        </w:rPr>
      </w:pPr>
      <w:r w:rsidRPr="00634033">
        <w:rPr>
          <w:rFonts w:ascii="Calibri" w:eastAsia="Times New Roman" w:hAnsi="Calibri"/>
          <w:b/>
          <w:bCs/>
          <w:color w:val="384347"/>
          <w:sz w:val="28"/>
          <w:szCs w:val="28"/>
          <w:lang w:val="es-ES" w:eastAsia="es-ES_tradnl"/>
        </w:rPr>
        <w:t>Experiencia profesional</w:t>
      </w:r>
    </w:p>
    <w:p w:rsidR="007124CF" w:rsidRDefault="007124CF" w:rsidP="00634033">
      <w:pPr>
        <w:keepNext/>
        <w:keepLines/>
        <w:spacing w:after="0"/>
        <w:outlineLvl w:val="0"/>
        <w:rPr>
          <w:rFonts w:ascii="Calibri" w:eastAsia="Times New Roman" w:hAnsi="Calibri"/>
          <w:b/>
          <w:bCs/>
          <w:color w:val="384347"/>
          <w:sz w:val="28"/>
          <w:szCs w:val="28"/>
          <w:lang w:val="es-ES" w:eastAsia="es-ES_tradnl"/>
        </w:rPr>
      </w:pPr>
    </w:p>
    <w:p w:rsidR="007124CF" w:rsidRDefault="007124CF" w:rsidP="007124CF">
      <w:pPr>
        <w:spacing w:after="0"/>
      </w:pPr>
      <w:r>
        <w:rPr>
          <w:b/>
        </w:rPr>
        <w:t>2016-2019</w:t>
      </w:r>
      <w:r>
        <w:tab/>
      </w:r>
      <w:r>
        <w:rPr>
          <w:b/>
        </w:rPr>
        <w:t>Instituto Municipal Para el Desarrollo de la Juventud</w:t>
      </w:r>
    </w:p>
    <w:p w:rsidR="007124CF" w:rsidRDefault="007124CF" w:rsidP="007124CF">
      <w:pPr>
        <w:spacing w:after="0"/>
      </w:pPr>
      <w:r>
        <w:t xml:space="preserve">          </w:t>
      </w:r>
      <w:r w:rsidRPr="003F170F">
        <w:rPr>
          <w:sz w:val="20"/>
        </w:rPr>
        <w:t>Cargo</w:t>
      </w:r>
      <w:r>
        <w:t>:</w:t>
      </w:r>
      <w:r>
        <w:tab/>
        <w:t>Director General</w:t>
      </w:r>
    </w:p>
    <w:p w:rsidR="007124CF" w:rsidRDefault="007124CF" w:rsidP="007124CF">
      <w:pPr>
        <w:spacing w:after="120"/>
        <w:ind w:left="1416" w:hanging="1416"/>
      </w:pPr>
      <w:r>
        <w:t xml:space="preserve">       </w:t>
      </w:r>
      <w:r>
        <w:rPr>
          <w:sz w:val="20"/>
        </w:rPr>
        <w:t>Función</w:t>
      </w:r>
      <w:r>
        <w:t>:</w:t>
      </w:r>
      <w:r>
        <w:tab/>
        <w:t>Establecer y ejecutar programas de apoyo a los jóvenes de la localidad de Nuevo Laredo,  en los ámbitos de emprendimiento, salud, educación y cultura, buscando siempre el desarrollo juvenil.</w:t>
      </w:r>
    </w:p>
    <w:p w:rsidR="00634033" w:rsidRDefault="00634033" w:rsidP="00634033">
      <w:pPr>
        <w:spacing w:after="0"/>
        <w:rPr>
          <w:b/>
        </w:rPr>
      </w:pPr>
    </w:p>
    <w:p w:rsidR="00634033" w:rsidRDefault="007124CF" w:rsidP="00634033">
      <w:pPr>
        <w:spacing w:after="0"/>
      </w:pPr>
      <w:r>
        <w:rPr>
          <w:b/>
        </w:rPr>
        <w:t>2015-2016</w:t>
      </w:r>
      <w:r w:rsidR="00634033">
        <w:tab/>
      </w:r>
      <w:r w:rsidR="00397E81">
        <w:rPr>
          <w:b/>
        </w:rPr>
        <w:t>Instituto Municipal Para el Desarrollo de la Juventud</w:t>
      </w:r>
    </w:p>
    <w:p w:rsidR="00634033" w:rsidRDefault="00634033" w:rsidP="00634033">
      <w:pPr>
        <w:spacing w:after="0"/>
      </w:pPr>
      <w:r>
        <w:t xml:space="preserve">          </w:t>
      </w:r>
      <w:r w:rsidRPr="003F170F">
        <w:rPr>
          <w:sz w:val="20"/>
        </w:rPr>
        <w:t>Cargo</w:t>
      </w:r>
      <w:r w:rsidR="00FE07E4">
        <w:t>:</w:t>
      </w:r>
      <w:r w:rsidR="00FE07E4">
        <w:tab/>
        <w:t>Coord. Cultura y Valores</w:t>
      </w:r>
    </w:p>
    <w:p w:rsidR="00634033" w:rsidRDefault="00634033" w:rsidP="00634033">
      <w:pPr>
        <w:spacing w:after="120"/>
        <w:ind w:left="1416" w:hanging="1416"/>
      </w:pPr>
      <w:r>
        <w:t xml:space="preserve">       </w:t>
      </w:r>
      <w:r>
        <w:rPr>
          <w:sz w:val="20"/>
        </w:rPr>
        <w:t>Función</w:t>
      </w:r>
      <w:r>
        <w:t>:</w:t>
      </w:r>
      <w:r>
        <w:tab/>
      </w:r>
      <w:r w:rsidR="00FE07E4">
        <w:t>Establecer y ejecutar programas de apoyo a los jóvenes de la localidad de Nuevo Laredo, buscando el desarrollo cultural</w:t>
      </w:r>
      <w:r w:rsidR="00216A64">
        <w:t xml:space="preserve"> entre los mismos con la</w:t>
      </w:r>
      <w:r w:rsidR="00FE07E4">
        <w:t xml:space="preserve"> implementación de valores.</w:t>
      </w:r>
    </w:p>
    <w:p w:rsidR="00FD1BDA" w:rsidRDefault="00FD1BDA" w:rsidP="00634033">
      <w:pPr>
        <w:spacing w:after="0"/>
        <w:rPr>
          <w:b/>
        </w:rPr>
      </w:pPr>
    </w:p>
    <w:p w:rsidR="00634033" w:rsidRDefault="00216A64" w:rsidP="00634033">
      <w:pPr>
        <w:spacing w:after="0"/>
      </w:pPr>
      <w:r>
        <w:rPr>
          <w:b/>
        </w:rPr>
        <w:t>2014-2015</w:t>
      </w:r>
      <w:r w:rsidR="00634033">
        <w:tab/>
      </w:r>
      <w:proofErr w:type="spellStart"/>
      <w:r w:rsidR="007124CF">
        <w:rPr>
          <w:b/>
        </w:rPr>
        <w:t>Interlog</w:t>
      </w:r>
      <w:proofErr w:type="spellEnd"/>
      <w:r w:rsidR="007124CF">
        <w:rPr>
          <w:b/>
        </w:rPr>
        <w:t xml:space="preserve"> – Logística de Transporte</w:t>
      </w:r>
    </w:p>
    <w:p w:rsidR="00634033" w:rsidRDefault="00634033" w:rsidP="00634033">
      <w:pPr>
        <w:spacing w:after="0"/>
      </w:pPr>
      <w:r>
        <w:t xml:space="preserve">          </w:t>
      </w:r>
      <w:r w:rsidRPr="003F170F">
        <w:rPr>
          <w:sz w:val="20"/>
        </w:rPr>
        <w:t>Cargo</w:t>
      </w:r>
      <w:r w:rsidR="00216A64">
        <w:t>:</w:t>
      </w:r>
      <w:r w:rsidR="00216A64">
        <w:tab/>
      </w:r>
      <w:r w:rsidR="007124CF">
        <w:t>Propietario</w:t>
      </w:r>
    </w:p>
    <w:p w:rsidR="00634033" w:rsidRDefault="00634033" w:rsidP="00634033">
      <w:pPr>
        <w:spacing w:after="120"/>
        <w:ind w:left="1416" w:hanging="1416"/>
      </w:pPr>
      <w:r>
        <w:t xml:space="preserve">       </w:t>
      </w:r>
      <w:r>
        <w:rPr>
          <w:sz w:val="20"/>
        </w:rPr>
        <w:t>Función</w:t>
      </w:r>
      <w:r>
        <w:t>:</w:t>
      </w:r>
      <w:r>
        <w:tab/>
      </w:r>
      <w:r w:rsidR="00DE69F5">
        <w:t xml:space="preserve">Solucionar problemas de nuestros clientes en tema de transporte de mercancía terrestre, aérea y marítima. </w:t>
      </w:r>
    </w:p>
    <w:p w:rsidR="00FD1BDA" w:rsidRDefault="00FD1BDA" w:rsidP="00634033">
      <w:pPr>
        <w:spacing w:after="0"/>
        <w:rPr>
          <w:b/>
        </w:rPr>
      </w:pPr>
    </w:p>
    <w:p w:rsidR="00634033" w:rsidRDefault="00216A64" w:rsidP="00634033">
      <w:pPr>
        <w:spacing w:after="0"/>
      </w:pPr>
      <w:r>
        <w:rPr>
          <w:b/>
        </w:rPr>
        <w:t>2012-2014</w:t>
      </w:r>
      <w:r w:rsidR="00634033">
        <w:tab/>
      </w:r>
      <w:proofErr w:type="spellStart"/>
      <w:r>
        <w:rPr>
          <w:b/>
        </w:rPr>
        <w:t>Expeditors</w:t>
      </w:r>
      <w:proofErr w:type="spellEnd"/>
      <w:r>
        <w:rPr>
          <w:b/>
        </w:rPr>
        <w:t xml:space="preserve"> International de México S.A de C.V</w:t>
      </w:r>
    </w:p>
    <w:p w:rsidR="00634033" w:rsidRDefault="00634033" w:rsidP="00634033">
      <w:pPr>
        <w:spacing w:after="0"/>
      </w:pPr>
      <w:r>
        <w:t xml:space="preserve">          </w:t>
      </w:r>
      <w:r w:rsidRPr="003F170F">
        <w:rPr>
          <w:sz w:val="20"/>
        </w:rPr>
        <w:t>Cargo</w:t>
      </w:r>
      <w:r>
        <w:t>:</w:t>
      </w:r>
      <w:r>
        <w:tab/>
      </w:r>
      <w:r w:rsidR="00216A64">
        <w:t>Supervisor de Logística y Transporte</w:t>
      </w:r>
    </w:p>
    <w:p w:rsidR="00DE69F5" w:rsidRDefault="00634033" w:rsidP="00DE69F5">
      <w:pPr>
        <w:spacing w:after="120"/>
        <w:ind w:left="1416" w:hanging="1416"/>
      </w:pPr>
      <w:r>
        <w:t xml:space="preserve">       </w:t>
      </w:r>
      <w:r>
        <w:rPr>
          <w:sz w:val="20"/>
        </w:rPr>
        <w:t>Función</w:t>
      </w:r>
      <w:r>
        <w:t>:</w:t>
      </w:r>
      <w:r>
        <w:tab/>
      </w:r>
      <w:r w:rsidR="00733206">
        <w:t>Objetivo principal: cumplir en tiempo y forma con los lineamientos implementados por parte del beneficiario.</w:t>
      </w:r>
    </w:p>
    <w:p w:rsidR="00DE69F5" w:rsidRDefault="00DE69F5" w:rsidP="00DE69F5">
      <w:pPr>
        <w:spacing w:after="120"/>
        <w:ind w:left="1416" w:hanging="1416"/>
      </w:pPr>
    </w:p>
    <w:p w:rsidR="00DE69F5" w:rsidRDefault="00DE69F5" w:rsidP="00DE69F5">
      <w:pPr>
        <w:spacing w:after="120"/>
        <w:ind w:left="1416" w:hanging="1416"/>
      </w:pPr>
    </w:p>
    <w:p w:rsidR="00FD1BDA" w:rsidRDefault="00FD1BDA" w:rsidP="00FD1BDA">
      <w:pPr>
        <w:spacing w:after="0"/>
        <w:rPr>
          <w:b/>
        </w:rPr>
      </w:pPr>
    </w:p>
    <w:p w:rsidR="007124CF" w:rsidRDefault="007124CF" w:rsidP="00FD1BDA">
      <w:pPr>
        <w:spacing w:after="0"/>
        <w:rPr>
          <w:b/>
        </w:rPr>
      </w:pPr>
    </w:p>
    <w:p w:rsidR="007124CF" w:rsidRDefault="007124CF" w:rsidP="00FD1BDA">
      <w:pPr>
        <w:spacing w:after="0"/>
        <w:rPr>
          <w:b/>
        </w:rPr>
      </w:pPr>
    </w:p>
    <w:p w:rsidR="00D45648" w:rsidRDefault="00D45648" w:rsidP="00634033">
      <w:pPr>
        <w:keepNext/>
        <w:keepLines/>
        <w:spacing w:after="0"/>
        <w:outlineLvl w:val="0"/>
      </w:pPr>
    </w:p>
    <w:p w:rsidR="00FD1BDA" w:rsidRDefault="00FD1BDA" w:rsidP="00634033">
      <w:pPr>
        <w:keepNext/>
        <w:keepLines/>
        <w:spacing w:after="0"/>
        <w:outlineLvl w:val="0"/>
        <w:rPr>
          <w:rFonts w:ascii="Calibri" w:eastAsia="Times New Roman" w:hAnsi="Calibri"/>
          <w:b/>
          <w:bCs/>
          <w:color w:val="384347"/>
          <w:sz w:val="28"/>
          <w:szCs w:val="28"/>
          <w:lang w:val="es-ES" w:eastAsia="es-ES_tradnl"/>
        </w:rPr>
      </w:pPr>
    </w:p>
    <w:p w:rsidR="00FD1BDA" w:rsidRDefault="00FD1BDA" w:rsidP="00634033">
      <w:pPr>
        <w:keepNext/>
        <w:keepLines/>
        <w:spacing w:after="0"/>
        <w:outlineLvl w:val="0"/>
        <w:rPr>
          <w:rFonts w:ascii="Calibri" w:eastAsia="Times New Roman" w:hAnsi="Calibri"/>
          <w:b/>
          <w:bCs/>
          <w:color w:val="384347"/>
          <w:sz w:val="28"/>
          <w:szCs w:val="28"/>
          <w:lang w:val="es-ES" w:eastAsia="es-ES_tradnl"/>
        </w:rPr>
      </w:pPr>
    </w:p>
    <w:p w:rsidR="00634033" w:rsidRPr="00634033" w:rsidRDefault="00634033" w:rsidP="00634033">
      <w:pPr>
        <w:keepNext/>
        <w:keepLines/>
        <w:spacing w:after="0"/>
        <w:outlineLvl w:val="0"/>
        <w:rPr>
          <w:rFonts w:ascii="Calibri" w:eastAsia="Times New Roman" w:hAnsi="Calibri"/>
          <w:b/>
          <w:bCs/>
          <w:color w:val="384347"/>
          <w:sz w:val="28"/>
          <w:szCs w:val="28"/>
          <w:lang w:val="es-ES" w:eastAsia="es-ES_tradnl"/>
        </w:rPr>
      </w:pPr>
      <w:r w:rsidRPr="00634033">
        <w:rPr>
          <w:rFonts w:ascii="Calibri" w:eastAsia="Times New Roman" w:hAnsi="Calibri"/>
          <w:b/>
          <w:bCs/>
          <w:color w:val="384347"/>
          <w:sz w:val="28"/>
          <w:szCs w:val="28"/>
          <w:lang w:val="es-ES" w:eastAsia="es-ES_tradnl"/>
        </w:rPr>
        <w:t>Formación académica</w:t>
      </w:r>
    </w:p>
    <w:p w:rsidR="00634033" w:rsidRDefault="00634033" w:rsidP="00634033">
      <w:pPr>
        <w:spacing w:after="0"/>
        <w:rPr>
          <w:b/>
        </w:rPr>
      </w:pPr>
    </w:p>
    <w:p w:rsidR="00634033" w:rsidRDefault="00D45648" w:rsidP="00634033">
      <w:pPr>
        <w:spacing w:after="0"/>
      </w:pPr>
      <w:r>
        <w:rPr>
          <w:b/>
        </w:rPr>
        <w:t>2012-2015</w:t>
      </w:r>
      <w:r w:rsidR="00634033">
        <w:tab/>
      </w:r>
      <w:r>
        <w:rPr>
          <w:b/>
        </w:rPr>
        <w:t>Lic. Negocios Internacionales y Comercio</w:t>
      </w:r>
    </w:p>
    <w:p w:rsidR="00634033" w:rsidRDefault="00634033" w:rsidP="00634033">
      <w:pPr>
        <w:spacing w:after="0"/>
      </w:pPr>
      <w:r>
        <w:t xml:space="preserve">          </w:t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="00D45648">
        <w:t>Tec</w:t>
      </w:r>
      <w:proofErr w:type="spellEnd"/>
      <w:r w:rsidR="00D45648">
        <w:t xml:space="preserve"> Milenio </w:t>
      </w:r>
    </w:p>
    <w:p w:rsidR="00D45648" w:rsidRDefault="00D45648" w:rsidP="00D45648">
      <w:pPr>
        <w:spacing w:after="0"/>
        <w:ind w:left="1416" w:hanging="1416"/>
      </w:pPr>
      <w:r>
        <w:t xml:space="preserve">       </w:t>
      </w:r>
      <w:r>
        <w:tab/>
      </w:r>
    </w:p>
    <w:p w:rsidR="00634033" w:rsidRDefault="00D45648" w:rsidP="00D45648">
      <w:pPr>
        <w:spacing w:after="0"/>
        <w:ind w:left="1416" w:hanging="1416"/>
      </w:pPr>
      <w:r>
        <w:rPr>
          <w:b/>
        </w:rPr>
        <w:t>2010-2011</w:t>
      </w:r>
      <w:r w:rsidR="00634033">
        <w:tab/>
      </w:r>
      <w:r>
        <w:rPr>
          <w:b/>
        </w:rPr>
        <w:t xml:space="preserve">Colegio </w:t>
      </w:r>
      <w:r w:rsidR="00DE69F5">
        <w:rPr>
          <w:b/>
        </w:rPr>
        <w:t xml:space="preserve">Royal </w:t>
      </w:r>
    </w:p>
    <w:p w:rsidR="00634033" w:rsidRDefault="00634033" w:rsidP="00D45648">
      <w:pPr>
        <w:spacing w:after="0"/>
      </w:pPr>
      <w:r>
        <w:t xml:space="preserve">          </w:t>
      </w:r>
      <w:r>
        <w:rPr>
          <w:sz w:val="20"/>
        </w:rPr>
        <w:tab/>
      </w:r>
      <w:r>
        <w:rPr>
          <w:sz w:val="20"/>
        </w:rPr>
        <w:tab/>
      </w:r>
      <w:r w:rsidR="00D45648" w:rsidRPr="00D45648">
        <w:t xml:space="preserve">Certificado de </w:t>
      </w:r>
      <w:r w:rsidR="00FD1BDA">
        <w:t>I</w:t>
      </w:r>
      <w:r w:rsidR="00D45648" w:rsidRPr="00D45648">
        <w:t>nglés 2do Grado</w:t>
      </w:r>
      <w:r w:rsidR="00D45648">
        <w:t>.</w:t>
      </w:r>
    </w:p>
    <w:p w:rsidR="00D45648" w:rsidRDefault="00D45648" w:rsidP="00D45648">
      <w:pPr>
        <w:spacing w:after="0"/>
        <w:rPr>
          <w:b/>
        </w:rPr>
      </w:pPr>
    </w:p>
    <w:p w:rsidR="00D45648" w:rsidRDefault="00FD1BDA" w:rsidP="00D45648">
      <w:pPr>
        <w:spacing w:after="0"/>
      </w:pPr>
      <w:r>
        <w:rPr>
          <w:b/>
        </w:rPr>
        <w:t>2006-2009</w:t>
      </w:r>
      <w:r w:rsidR="00D45648">
        <w:tab/>
      </w:r>
      <w:r>
        <w:rPr>
          <w:b/>
        </w:rPr>
        <w:t>Preparatoria Fronterizo</w:t>
      </w:r>
    </w:p>
    <w:p w:rsidR="00D45648" w:rsidRDefault="00D45648" w:rsidP="00D45648">
      <w:pPr>
        <w:spacing w:after="0"/>
      </w:pPr>
      <w:r>
        <w:t xml:space="preserve">          </w:t>
      </w:r>
      <w:r>
        <w:rPr>
          <w:sz w:val="20"/>
        </w:rPr>
        <w:tab/>
      </w:r>
      <w:r>
        <w:rPr>
          <w:sz w:val="20"/>
        </w:rPr>
        <w:tab/>
      </w:r>
      <w:r w:rsidR="00FD1BDA">
        <w:t>Certificado Técnico Programador</w:t>
      </w:r>
    </w:p>
    <w:p w:rsidR="00FD1BDA" w:rsidRDefault="00FD1BDA" w:rsidP="00FD1BDA">
      <w:pPr>
        <w:spacing w:after="0"/>
        <w:rPr>
          <w:b/>
        </w:rPr>
      </w:pPr>
    </w:p>
    <w:p w:rsidR="00FD1BDA" w:rsidRDefault="00FD1BDA" w:rsidP="00FD1BDA">
      <w:pPr>
        <w:spacing w:after="0"/>
        <w:rPr>
          <w:b/>
        </w:rPr>
      </w:pPr>
      <w:r>
        <w:rPr>
          <w:b/>
        </w:rPr>
        <w:t>2003-2006</w:t>
      </w:r>
      <w:r>
        <w:tab/>
      </w:r>
      <w:r w:rsidR="00DE69F5">
        <w:rPr>
          <w:b/>
        </w:rPr>
        <w:t>Secundaria No. 1 Juvenal Boone Flores</w:t>
      </w:r>
    </w:p>
    <w:p w:rsidR="00FD1BDA" w:rsidRDefault="00FD1BDA" w:rsidP="00FD1BDA">
      <w:pPr>
        <w:spacing w:after="0"/>
      </w:pPr>
    </w:p>
    <w:p w:rsidR="00D80865" w:rsidRDefault="00FD1BDA" w:rsidP="00D80865">
      <w:pPr>
        <w:spacing w:after="0"/>
      </w:pPr>
      <w:r>
        <w:rPr>
          <w:b/>
        </w:rPr>
        <w:t>1996-2002</w:t>
      </w:r>
      <w:r w:rsidR="00D80865">
        <w:tab/>
      </w:r>
      <w:r>
        <w:rPr>
          <w:b/>
        </w:rPr>
        <w:t>Escuela Primaria - Lauro Aguirre</w:t>
      </w:r>
      <w:r w:rsidR="00D80865">
        <w:t xml:space="preserve">    </w:t>
      </w:r>
      <w:r w:rsidR="00D80865">
        <w:rPr>
          <w:sz w:val="20"/>
        </w:rPr>
        <w:tab/>
      </w:r>
      <w:r w:rsidR="00D80865">
        <w:rPr>
          <w:sz w:val="20"/>
        </w:rPr>
        <w:tab/>
      </w:r>
    </w:p>
    <w:p w:rsidR="00D80865" w:rsidRDefault="00D80865" w:rsidP="00D45648">
      <w:pPr>
        <w:spacing w:after="0"/>
      </w:pPr>
    </w:p>
    <w:p w:rsidR="00634033" w:rsidRPr="00634033" w:rsidRDefault="00634033" w:rsidP="00634033">
      <w:pPr>
        <w:keepNext/>
        <w:keepLines/>
        <w:spacing w:after="0"/>
        <w:outlineLvl w:val="0"/>
        <w:rPr>
          <w:rFonts w:ascii="Calibri" w:eastAsia="Times New Roman" w:hAnsi="Calibri"/>
          <w:b/>
          <w:bCs/>
          <w:color w:val="384347"/>
          <w:sz w:val="28"/>
          <w:szCs w:val="28"/>
          <w:lang w:val="es-ES" w:eastAsia="es-ES_tradnl"/>
        </w:rPr>
      </w:pPr>
      <w:r w:rsidRPr="00634033">
        <w:rPr>
          <w:rFonts w:ascii="Calibri" w:eastAsia="Times New Roman" w:hAnsi="Calibri"/>
          <w:b/>
          <w:bCs/>
          <w:color w:val="384347"/>
          <w:sz w:val="28"/>
          <w:szCs w:val="28"/>
          <w:lang w:val="es-ES" w:eastAsia="es-ES_tradnl"/>
        </w:rPr>
        <w:t>Otros datos</w:t>
      </w:r>
    </w:p>
    <w:p w:rsidR="00634033" w:rsidRDefault="00634033" w:rsidP="00634033">
      <w:pPr>
        <w:spacing w:after="0"/>
        <w:rPr>
          <w:b/>
        </w:rPr>
      </w:pPr>
    </w:p>
    <w:p w:rsidR="00CB0A4F" w:rsidRDefault="00634033" w:rsidP="00634033">
      <w:pPr>
        <w:spacing w:after="0"/>
      </w:pPr>
      <w:r>
        <w:rPr>
          <w:b/>
        </w:rPr>
        <w:t>Idiomas</w:t>
      </w:r>
      <w:r w:rsidR="00CB0A4F">
        <w:rPr>
          <w:b/>
        </w:rPr>
        <w:t>:</w:t>
      </w:r>
      <w:r>
        <w:tab/>
      </w:r>
      <w:r w:rsidR="00CB0A4F">
        <w:t xml:space="preserve">               </w:t>
      </w:r>
      <w:r w:rsidR="00F91886">
        <w:t xml:space="preserve">  </w:t>
      </w:r>
      <w:r w:rsidR="00183A5C">
        <w:rPr>
          <w:b/>
        </w:rPr>
        <w:t>inglés</w:t>
      </w:r>
      <w:r>
        <w:rPr>
          <w:b/>
        </w:rPr>
        <w:t xml:space="preserve">: </w:t>
      </w:r>
      <w:r w:rsidR="00EF0949">
        <w:t>Nivel Medio</w:t>
      </w:r>
      <w:r w:rsidR="00CB0A4F">
        <w:t xml:space="preserve">. </w:t>
      </w:r>
    </w:p>
    <w:p w:rsidR="00634033" w:rsidRDefault="00CB0A4F" w:rsidP="00634033">
      <w:pPr>
        <w:spacing w:after="0"/>
      </w:pPr>
      <w:r>
        <w:t xml:space="preserve">                                          </w:t>
      </w:r>
      <w:r w:rsidR="00F91886">
        <w:t xml:space="preserve">  </w:t>
      </w:r>
      <w:r>
        <w:t xml:space="preserve">Certificado Primer Grado, San Agustín </w:t>
      </w:r>
      <w:proofErr w:type="spellStart"/>
      <w:r>
        <w:t>Special</w:t>
      </w:r>
      <w:proofErr w:type="spellEnd"/>
      <w:r>
        <w:t xml:space="preserve"> English </w:t>
      </w:r>
      <w:proofErr w:type="spellStart"/>
      <w:r>
        <w:t>School</w:t>
      </w:r>
      <w:proofErr w:type="spellEnd"/>
      <w:r>
        <w:t>.</w:t>
      </w:r>
    </w:p>
    <w:p w:rsidR="00CB0A4F" w:rsidRDefault="00CB0A4F" w:rsidP="00634033">
      <w:pPr>
        <w:spacing w:after="0"/>
      </w:pPr>
      <w:r>
        <w:t xml:space="preserve">                                          </w:t>
      </w:r>
      <w:r w:rsidR="00F91886">
        <w:t xml:space="preserve">  </w:t>
      </w:r>
      <w:r>
        <w:t>Certificado Segundo y Tercer Grado, Colegio Bilingüe Real.</w:t>
      </w:r>
    </w:p>
    <w:p w:rsidR="00634033" w:rsidRDefault="00CB0A4F" w:rsidP="00CB0A4F">
      <w:pPr>
        <w:spacing w:after="0"/>
      </w:pPr>
      <w:r>
        <w:t xml:space="preserve">                                         </w:t>
      </w:r>
    </w:p>
    <w:p w:rsidR="00634033" w:rsidRDefault="00634033" w:rsidP="00634033">
      <w:pPr>
        <w:spacing w:after="0"/>
      </w:pPr>
      <w:r w:rsidRPr="00C2422A">
        <w:rPr>
          <w:b/>
        </w:rPr>
        <w:t>Informática</w:t>
      </w:r>
      <w:r>
        <w:tab/>
      </w:r>
      <w:r w:rsidRPr="00C2422A">
        <w:rPr>
          <w:b/>
        </w:rPr>
        <w:t>Programa</w:t>
      </w:r>
      <w:r w:rsidR="00F91886">
        <w:t>:</w:t>
      </w:r>
      <w:r w:rsidR="00CB0A4F">
        <w:t xml:space="preserve"> Técnico Programador</w:t>
      </w:r>
    </w:p>
    <w:p w:rsidR="00117E22" w:rsidRDefault="00CB0A4F" w:rsidP="00117E22">
      <w:pPr>
        <w:spacing w:after="0"/>
        <w:jc w:val="center"/>
      </w:pPr>
      <w:r>
        <w:t xml:space="preserve">        </w:t>
      </w:r>
      <w:r w:rsidR="00F0554F">
        <w:t xml:space="preserve">           </w:t>
      </w:r>
      <w:r>
        <w:t>Certificado Entorno Software y Hardware Operativos.</w:t>
      </w:r>
    </w:p>
    <w:p w:rsidR="00F91886" w:rsidRDefault="00F91886" w:rsidP="00F91886">
      <w:pPr>
        <w:spacing w:after="0"/>
        <w:jc w:val="center"/>
      </w:pPr>
    </w:p>
    <w:p w:rsidR="00F91886" w:rsidRDefault="00F91886" w:rsidP="00F91886">
      <w:pPr>
        <w:spacing w:after="0"/>
        <w:rPr>
          <w:b/>
        </w:rPr>
      </w:pPr>
      <w:r w:rsidRPr="00F91886">
        <w:rPr>
          <w:b/>
        </w:rPr>
        <w:t>Actividades de Altruismo</w:t>
      </w:r>
      <w:r>
        <w:rPr>
          <w:b/>
        </w:rPr>
        <w:t xml:space="preserve"> y Otros Datos de </w:t>
      </w:r>
      <w:r w:rsidR="00117E22">
        <w:rPr>
          <w:b/>
        </w:rPr>
        <w:t>Interés</w:t>
      </w:r>
      <w:r>
        <w:rPr>
          <w:b/>
        </w:rPr>
        <w:t>:</w:t>
      </w:r>
    </w:p>
    <w:p w:rsidR="00DE69F5" w:rsidRDefault="00F04903" w:rsidP="00DE69F5">
      <w:pPr>
        <w:spacing w:after="0"/>
        <w:ind w:left="2055"/>
        <w:rPr>
          <w:b/>
        </w:rPr>
      </w:pPr>
      <w:r>
        <w:rPr>
          <w:b/>
        </w:rPr>
        <w:t>2018</w:t>
      </w:r>
      <w:r w:rsidR="00DE69F5">
        <w:rPr>
          <w:b/>
        </w:rPr>
        <w:t xml:space="preserve">: </w:t>
      </w:r>
      <w:r w:rsidR="00DE69F5" w:rsidRPr="00DE69F5">
        <w:t>Coordinador de campana juvenil NLD  y apoyo a jóvenes con                           cabeza</w:t>
      </w:r>
    </w:p>
    <w:p w:rsidR="00180748" w:rsidRDefault="00180748" w:rsidP="00F91886">
      <w:pPr>
        <w:spacing w:after="0"/>
        <w:rPr>
          <w:b/>
        </w:rPr>
      </w:pPr>
      <w:r>
        <w:rPr>
          <w:b/>
        </w:rPr>
        <w:t xml:space="preserve">                                       </w:t>
      </w:r>
      <w:r w:rsidR="00B03D9B">
        <w:rPr>
          <w:b/>
        </w:rPr>
        <w:t>2016</w:t>
      </w:r>
      <w:r>
        <w:rPr>
          <w:b/>
        </w:rPr>
        <w:t xml:space="preserve">: </w:t>
      </w:r>
      <w:r w:rsidR="00183A5C">
        <w:t>Coordinador</w:t>
      </w:r>
      <w:bookmarkStart w:id="0" w:name="_GoBack"/>
      <w:bookmarkEnd w:id="0"/>
      <w:r w:rsidR="00B03D9B" w:rsidRPr="00B03D9B">
        <w:t xml:space="preserve"> Campaña </w:t>
      </w:r>
      <w:r w:rsidR="00DE69F5">
        <w:t>Juvenil</w:t>
      </w:r>
      <w:r w:rsidR="00B03D9B" w:rsidRPr="00B03D9B">
        <w:t xml:space="preserve"> – C.</w:t>
      </w:r>
      <w:r w:rsidR="00B03D9B">
        <w:t>P. Enrique Rivas Cuellar.</w:t>
      </w:r>
    </w:p>
    <w:p w:rsidR="00EF0949" w:rsidRDefault="00F91886" w:rsidP="00F91886">
      <w:pPr>
        <w:spacing w:after="0"/>
      </w:pPr>
      <w:r>
        <w:rPr>
          <w:b/>
        </w:rPr>
        <w:t xml:space="preserve">                     </w:t>
      </w:r>
      <w:r w:rsidR="00F0554F">
        <w:rPr>
          <w:b/>
        </w:rPr>
        <w:t xml:space="preserve">                  </w:t>
      </w:r>
      <w:r>
        <w:rPr>
          <w:b/>
        </w:rPr>
        <w:t xml:space="preserve">2014: </w:t>
      </w:r>
      <w:r w:rsidRPr="00F91886">
        <w:t xml:space="preserve">Miembro Club </w:t>
      </w:r>
      <w:proofErr w:type="spellStart"/>
      <w:r w:rsidRPr="00F91886">
        <w:t>Rotaract</w:t>
      </w:r>
      <w:proofErr w:type="spellEnd"/>
      <w:r w:rsidRPr="00F91886">
        <w:t xml:space="preserve"> Nuevo Laredo </w:t>
      </w:r>
      <w:r w:rsidR="00117E22">
        <w:t>’</w:t>
      </w:r>
      <w:r w:rsidRPr="00F91886">
        <w:t>90</w:t>
      </w:r>
      <w:r w:rsidR="00117E22">
        <w:t>.</w:t>
      </w:r>
    </w:p>
    <w:p w:rsidR="00180748" w:rsidRPr="00FD34CA" w:rsidRDefault="00FD34CA" w:rsidP="00F91886">
      <w:pPr>
        <w:spacing w:after="0"/>
        <w:rPr>
          <w:b/>
        </w:rPr>
      </w:pPr>
      <w:r>
        <w:t xml:space="preserve">                                       </w:t>
      </w:r>
      <w:r w:rsidRPr="00FD34CA">
        <w:rPr>
          <w:b/>
        </w:rPr>
        <w:t xml:space="preserve">2015: </w:t>
      </w:r>
      <w:r w:rsidRPr="00FD34CA">
        <w:t>Voluntario Instituto Mu</w:t>
      </w:r>
      <w:r w:rsidR="00EF0949">
        <w:t>nicipal de la Juventud.</w:t>
      </w:r>
      <w:r w:rsidR="00180748">
        <w:t xml:space="preserve">       </w:t>
      </w:r>
      <w:r w:rsidR="00DE69F5">
        <w:t xml:space="preserve">                               </w:t>
      </w:r>
    </w:p>
    <w:p w:rsidR="00F91886" w:rsidRDefault="00F91886" w:rsidP="00EF0949">
      <w:pPr>
        <w:spacing w:after="0"/>
      </w:pPr>
      <w:r>
        <w:t xml:space="preserve">                </w:t>
      </w:r>
      <w:r w:rsidR="00EF0949">
        <w:t xml:space="preserve"> </w:t>
      </w:r>
      <w:r>
        <w:rPr>
          <w:b/>
        </w:rPr>
        <w:t xml:space="preserve">           </w:t>
      </w:r>
      <w:r w:rsidR="00117E22">
        <w:rPr>
          <w:b/>
        </w:rPr>
        <w:t xml:space="preserve">  </w:t>
      </w:r>
      <w:r w:rsidR="00EF0949">
        <w:rPr>
          <w:b/>
        </w:rPr>
        <w:t xml:space="preserve">         2009</w:t>
      </w:r>
      <w:r w:rsidRPr="00F91886">
        <w:rPr>
          <w:b/>
        </w:rPr>
        <w:t>:</w:t>
      </w:r>
      <w:r>
        <w:rPr>
          <w:b/>
        </w:rPr>
        <w:t xml:space="preserve"> </w:t>
      </w:r>
      <w:r w:rsidR="00F0554F">
        <w:t>Vicepresidente</w:t>
      </w:r>
      <w:r>
        <w:t xml:space="preserve"> Federación de Estudiantes de Nuevo </w:t>
      </w:r>
      <w:r w:rsidR="00117E22">
        <w:t>Laredo.</w:t>
      </w:r>
    </w:p>
    <w:p w:rsidR="00DE69F5" w:rsidRDefault="00DE69F5" w:rsidP="00EF0949">
      <w:pPr>
        <w:spacing w:after="0"/>
      </w:pPr>
    </w:p>
    <w:p w:rsidR="00DE69F5" w:rsidRDefault="00DE69F5" w:rsidP="00EF0949">
      <w:pPr>
        <w:spacing w:after="0"/>
      </w:pPr>
    </w:p>
    <w:p w:rsidR="00117E22" w:rsidRPr="00864D10" w:rsidRDefault="00117E22" w:rsidP="00117E22">
      <w:pPr>
        <w:rPr>
          <w:rFonts w:ascii="Arial Black" w:hAnsi="Arial Black"/>
          <w:b/>
        </w:rPr>
      </w:pPr>
      <w:r>
        <w:rPr>
          <w:b/>
        </w:rPr>
        <w:t>Cursos y Otros Seminarios:</w:t>
      </w:r>
    </w:p>
    <w:p w:rsidR="00EF0949" w:rsidRDefault="00117E22" w:rsidP="00117E22">
      <w:pPr>
        <w:ind w:right="-660"/>
      </w:pPr>
      <w:r w:rsidRPr="00117E22">
        <w:rPr>
          <w:b/>
        </w:rPr>
        <w:t>2015</w:t>
      </w:r>
      <w:r>
        <w:rPr>
          <w:b/>
        </w:rPr>
        <w:t xml:space="preserve"> -</w:t>
      </w:r>
      <w:r>
        <w:rPr>
          <w:rFonts w:ascii="Arial Narrow" w:hAnsi="Arial Narrow"/>
          <w:sz w:val="20"/>
          <w:szCs w:val="20"/>
        </w:rPr>
        <w:t xml:space="preserve"> </w:t>
      </w:r>
      <w:r w:rsidRPr="00117E22">
        <w:t>Logística y Administración de la Cadena de Suministro: Estrategia</w:t>
      </w:r>
      <w:r>
        <w:t>, Diseño y Operaciones.</w:t>
      </w:r>
    </w:p>
    <w:p w:rsidR="00EF0949" w:rsidRPr="00EF0949" w:rsidRDefault="00EF0949" w:rsidP="00EF0949">
      <w:pPr>
        <w:ind w:right="-943"/>
      </w:pPr>
      <w:r>
        <w:rPr>
          <w:b/>
        </w:rPr>
        <w:t>2015 -</w:t>
      </w:r>
      <w:r w:rsidRPr="00F07CEB">
        <w:rPr>
          <w:rFonts w:ascii="Arial Narrow" w:hAnsi="Arial Narrow"/>
          <w:sz w:val="20"/>
          <w:szCs w:val="20"/>
        </w:rPr>
        <w:t xml:space="preserve">  </w:t>
      </w:r>
      <w:r w:rsidRPr="00F0554F">
        <w:t>Taller de Lide</w:t>
      </w:r>
      <w:r>
        <w:t>razgo y Toma de Decisiones</w:t>
      </w:r>
      <w:r w:rsidRPr="00F0554F">
        <w:t xml:space="preserve"> – Lic. Francis</w:t>
      </w:r>
      <w:r>
        <w:t>co Juárez Olay.</w:t>
      </w:r>
    </w:p>
    <w:p w:rsidR="00117E22" w:rsidRPr="00F07CEB" w:rsidRDefault="00117E22" w:rsidP="00117E22">
      <w:pPr>
        <w:ind w:right="-660"/>
        <w:rPr>
          <w:rFonts w:ascii="Arial Narrow" w:hAnsi="Arial Narrow"/>
          <w:sz w:val="20"/>
          <w:szCs w:val="20"/>
        </w:rPr>
      </w:pPr>
      <w:r w:rsidRPr="00117E22">
        <w:rPr>
          <w:b/>
        </w:rPr>
        <w:t>2014</w:t>
      </w:r>
      <w:r>
        <w:rPr>
          <w:b/>
        </w:rPr>
        <w:t xml:space="preserve"> -</w:t>
      </w:r>
      <w:r>
        <w:rPr>
          <w:rFonts w:ascii="Arial Narrow" w:hAnsi="Arial Narrow"/>
          <w:sz w:val="20"/>
          <w:szCs w:val="20"/>
        </w:rPr>
        <w:t xml:space="preserve"> </w:t>
      </w:r>
      <w:r w:rsidRPr="00117E22">
        <w:t>Ley de Impuestos Generales de Importación y Exportación –Sistema Armoniza</w:t>
      </w:r>
      <w:r>
        <w:t>do-</w:t>
      </w:r>
    </w:p>
    <w:p w:rsidR="00117E22" w:rsidRPr="00F07CEB" w:rsidRDefault="00117E22" w:rsidP="00117E22">
      <w:pPr>
        <w:ind w:right="-660"/>
        <w:rPr>
          <w:rFonts w:ascii="Arial Narrow" w:hAnsi="Arial Narrow"/>
          <w:sz w:val="20"/>
          <w:szCs w:val="20"/>
        </w:rPr>
      </w:pPr>
      <w:r w:rsidRPr="00117E22">
        <w:rPr>
          <w:b/>
        </w:rPr>
        <w:t>2012</w:t>
      </w:r>
      <w:r>
        <w:rPr>
          <w:b/>
        </w:rPr>
        <w:t xml:space="preserve"> -</w:t>
      </w:r>
      <w:r w:rsidRPr="00F07CEB">
        <w:rPr>
          <w:rFonts w:ascii="Arial Narrow" w:hAnsi="Arial Narrow"/>
          <w:sz w:val="20"/>
          <w:szCs w:val="20"/>
        </w:rPr>
        <w:t xml:space="preserve"> </w:t>
      </w:r>
      <w:r w:rsidRPr="00117E22">
        <w:t>Estrategia y Gestión en los diferentes Puertos d</w:t>
      </w:r>
      <w:r>
        <w:t>e México en Materia de Comercio.</w:t>
      </w:r>
    </w:p>
    <w:p w:rsidR="00CB0A4F" w:rsidRPr="00180748" w:rsidRDefault="00117E22" w:rsidP="00DE69F5">
      <w:pPr>
        <w:ind w:right="-801"/>
        <w:rPr>
          <w:rFonts w:ascii="Arial Narrow" w:hAnsi="Arial Narrow"/>
          <w:sz w:val="20"/>
          <w:szCs w:val="20"/>
        </w:rPr>
      </w:pPr>
      <w:r w:rsidRPr="00117E22">
        <w:rPr>
          <w:b/>
        </w:rPr>
        <w:t>2012</w:t>
      </w:r>
      <w:r w:rsidR="00F0554F">
        <w:rPr>
          <w:b/>
        </w:rPr>
        <w:t xml:space="preserve"> -</w:t>
      </w:r>
      <w:r w:rsidRPr="00F07CEB">
        <w:rPr>
          <w:rFonts w:ascii="Arial Narrow" w:hAnsi="Arial Narrow"/>
          <w:sz w:val="20"/>
          <w:szCs w:val="20"/>
        </w:rPr>
        <w:t xml:space="preserve">  </w:t>
      </w:r>
      <w:r w:rsidRPr="00F0554F">
        <w:t>Términos Internacionales de Comercio (INCOTERMS 2010)-  Lic. Francisco Juárez Olay, M.B.A.</w:t>
      </w:r>
    </w:p>
    <w:sectPr w:rsidR="00CB0A4F" w:rsidRPr="00180748" w:rsidSect="00024394">
      <w:pgSz w:w="11900" w:h="16840"/>
      <w:pgMar w:top="18" w:right="985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33"/>
    <w:rsid w:val="00117E22"/>
    <w:rsid w:val="00180748"/>
    <w:rsid w:val="00183A5C"/>
    <w:rsid w:val="00216A64"/>
    <w:rsid w:val="00283B88"/>
    <w:rsid w:val="002A37A8"/>
    <w:rsid w:val="00397E81"/>
    <w:rsid w:val="004001F9"/>
    <w:rsid w:val="005019E1"/>
    <w:rsid w:val="00634033"/>
    <w:rsid w:val="007124CF"/>
    <w:rsid w:val="00733206"/>
    <w:rsid w:val="00A633A5"/>
    <w:rsid w:val="00B03D9B"/>
    <w:rsid w:val="00CB0A4F"/>
    <w:rsid w:val="00D45648"/>
    <w:rsid w:val="00D80865"/>
    <w:rsid w:val="00DE69F5"/>
    <w:rsid w:val="00E84E14"/>
    <w:rsid w:val="00ED5419"/>
    <w:rsid w:val="00EF0949"/>
    <w:rsid w:val="00F04903"/>
    <w:rsid w:val="00F0554F"/>
    <w:rsid w:val="00F91886"/>
    <w:rsid w:val="00FB09D4"/>
    <w:rsid w:val="00FD1BDA"/>
    <w:rsid w:val="00FD34CA"/>
    <w:rsid w:val="00F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3C09"/>
  <w15:docId w15:val="{B6E75BAC-DC98-4AC7-8128-BAFF9404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33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34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4CA"/>
    <w:rPr>
      <w:rFonts w:ascii="Segoe UI" w:eastAsia="Cambria" w:hAnsi="Segoe UI" w:cs="Segoe UI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DE6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B7848-C857-41A1-BC10-5834B269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beltran valle</dc:creator>
  <cp:lastModifiedBy> </cp:lastModifiedBy>
  <cp:revision>3</cp:revision>
  <cp:lastPrinted>2016-06-07T18:52:00Z</cp:lastPrinted>
  <dcterms:created xsi:type="dcterms:W3CDTF">2019-08-27T17:29:00Z</dcterms:created>
  <dcterms:modified xsi:type="dcterms:W3CDTF">2019-08-27T17:30:00Z</dcterms:modified>
</cp:coreProperties>
</file>